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B6" w:rsidRPr="00693643" w:rsidRDefault="004B34B6" w:rsidP="004B34B6">
      <w:pPr>
        <w:jc w:val="center"/>
        <w:rPr>
          <w:b/>
          <w:sz w:val="24"/>
          <w:szCs w:val="24"/>
        </w:rPr>
      </w:pPr>
      <w:r w:rsidRPr="00693643">
        <w:rPr>
          <w:b/>
          <w:sz w:val="24"/>
          <w:szCs w:val="24"/>
        </w:rPr>
        <w:t>2018</w:t>
      </w:r>
      <w:r w:rsidRPr="00693643">
        <w:rPr>
          <w:b/>
          <w:sz w:val="24"/>
          <w:szCs w:val="24"/>
        </w:rPr>
        <w:t xml:space="preserve"> FORM</w:t>
      </w:r>
    </w:p>
    <w:p w:rsidR="004B34B6" w:rsidRPr="00693643" w:rsidRDefault="004B34B6" w:rsidP="004B34B6">
      <w:pPr>
        <w:jc w:val="center"/>
        <w:rPr>
          <w:b/>
          <w:sz w:val="24"/>
          <w:szCs w:val="24"/>
        </w:rPr>
      </w:pPr>
      <w:r w:rsidRPr="00693643">
        <w:rPr>
          <w:b/>
          <w:sz w:val="24"/>
          <w:szCs w:val="24"/>
        </w:rPr>
        <w:t>Mission Area of Social Action</w:t>
      </w:r>
    </w:p>
    <w:p w:rsidR="004B34B6" w:rsidRPr="00693643" w:rsidRDefault="004B34B6" w:rsidP="004B34B6">
      <w:pPr>
        <w:jc w:val="center"/>
        <w:rPr>
          <w:b/>
          <w:sz w:val="24"/>
          <w:szCs w:val="24"/>
        </w:rPr>
      </w:pPr>
      <w:r w:rsidRPr="00693643">
        <w:rPr>
          <w:b/>
          <w:sz w:val="24"/>
          <w:szCs w:val="24"/>
        </w:rPr>
        <w:t>EXEMPLARY SERVICE CERTIFICATE</w:t>
      </w:r>
    </w:p>
    <w:p w:rsidR="004B34B6" w:rsidRPr="00693643" w:rsidRDefault="004B34B6">
      <w:pPr>
        <w:rPr>
          <w:sz w:val="24"/>
          <w:szCs w:val="24"/>
        </w:rPr>
      </w:pPr>
      <w:r w:rsidRPr="00693643">
        <w:rPr>
          <w:sz w:val="24"/>
          <w:szCs w:val="24"/>
        </w:rPr>
        <w:t>Please return this form to your District Social Actio</w:t>
      </w:r>
      <w:r w:rsidRPr="00693643">
        <w:rPr>
          <w:sz w:val="24"/>
          <w:szCs w:val="24"/>
        </w:rPr>
        <w:t xml:space="preserve">n Coordinator by </w:t>
      </w:r>
      <w:r w:rsidRPr="00693643">
        <w:rPr>
          <w:b/>
          <w:i/>
          <w:sz w:val="24"/>
          <w:szCs w:val="24"/>
        </w:rPr>
        <w:t>August 05, 2018</w:t>
      </w:r>
      <w:r w:rsidRPr="00693643">
        <w:rPr>
          <w:sz w:val="24"/>
          <w:szCs w:val="24"/>
        </w:rPr>
        <w:t xml:space="preserve"> to be eligible to receive the “Mission Area of Social Action Award.” The District Social Action Coordinator should send this information to the Conference Social Action Co</w:t>
      </w:r>
      <w:r w:rsidRPr="00693643">
        <w:rPr>
          <w:sz w:val="24"/>
          <w:szCs w:val="24"/>
        </w:rPr>
        <w:t xml:space="preserve">ordinator on or before </w:t>
      </w:r>
      <w:r w:rsidRPr="00693643">
        <w:rPr>
          <w:b/>
          <w:i/>
          <w:sz w:val="24"/>
          <w:szCs w:val="24"/>
        </w:rPr>
        <w:t>August 20, 2018</w:t>
      </w:r>
      <w:r w:rsidRPr="00693643">
        <w:rPr>
          <w:sz w:val="24"/>
          <w:szCs w:val="24"/>
        </w:rPr>
        <w:t xml:space="preserve">. Please note that you do not have to have a project in every category to receive a Certificate. While it is important to assist others within your congregation, this award is for reaching out to your community, your state, your nation and even globally. </w:t>
      </w:r>
    </w:p>
    <w:p w:rsidR="004B34B6" w:rsidRPr="00693643" w:rsidRDefault="004B34B6">
      <w:pPr>
        <w:rPr>
          <w:b/>
          <w:sz w:val="24"/>
          <w:szCs w:val="24"/>
        </w:rPr>
      </w:pPr>
      <w:r w:rsidRPr="00693643">
        <w:rPr>
          <w:b/>
          <w:sz w:val="24"/>
          <w:szCs w:val="24"/>
        </w:rPr>
        <w:t>CHURCH:</w:t>
      </w:r>
      <w:r w:rsidR="00693643">
        <w:rPr>
          <w:b/>
          <w:sz w:val="24"/>
          <w:szCs w:val="24"/>
        </w:rPr>
        <w:t xml:space="preserve"> </w:t>
      </w:r>
      <w:r w:rsidRPr="00693643">
        <w:rPr>
          <w:b/>
          <w:sz w:val="24"/>
          <w:szCs w:val="24"/>
        </w:rPr>
        <w:t>_________________________</w:t>
      </w:r>
      <w:r w:rsidR="00693643">
        <w:rPr>
          <w:b/>
          <w:sz w:val="24"/>
          <w:szCs w:val="24"/>
        </w:rPr>
        <w:t>___</w:t>
      </w:r>
      <w:r w:rsidRPr="00693643">
        <w:rPr>
          <w:b/>
          <w:sz w:val="24"/>
          <w:szCs w:val="24"/>
        </w:rPr>
        <w:t>___________________________________</w:t>
      </w:r>
      <w:r w:rsidR="00693643" w:rsidRPr="00693643">
        <w:rPr>
          <w:b/>
          <w:sz w:val="24"/>
          <w:szCs w:val="24"/>
        </w:rPr>
        <w:t>_______</w:t>
      </w:r>
    </w:p>
    <w:p w:rsidR="004B34B6" w:rsidRPr="00693643" w:rsidRDefault="004B34B6">
      <w:pPr>
        <w:rPr>
          <w:b/>
          <w:sz w:val="24"/>
          <w:szCs w:val="24"/>
        </w:rPr>
      </w:pPr>
      <w:r w:rsidRPr="00693643">
        <w:rPr>
          <w:b/>
          <w:sz w:val="24"/>
          <w:szCs w:val="24"/>
        </w:rPr>
        <w:t>LOCATI</w:t>
      </w:r>
      <w:r w:rsidR="00693643">
        <w:rPr>
          <w:b/>
          <w:sz w:val="24"/>
          <w:szCs w:val="24"/>
        </w:rPr>
        <w:t>ON: __________________________</w:t>
      </w:r>
      <w:r w:rsidRPr="00693643">
        <w:rPr>
          <w:b/>
          <w:sz w:val="24"/>
          <w:szCs w:val="24"/>
        </w:rPr>
        <w:t>_____________________________________</w:t>
      </w:r>
      <w:r w:rsidR="00693643">
        <w:rPr>
          <w:b/>
          <w:sz w:val="24"/>
          <w:szCs w:val="24"/>
        </w:rPr>
        <w:t>_____</w:t>
      </w:r>
    </w:p>
    <w:p w:rsidR="004B34B6" w:rsidRPr="00693643" w:rsidRDefault="004B34B6">
      <w:pPr>
        <w:rPr>
          <w:b/>
          <w:sz w:val="24"/>
          <w:szCs w:val="24"/>
        </w:rPr>
      </w:pPr>
      <w:r w:rsidRPr="00693643">
        <w:rPr>
          <w:b/>
          <w:sz w:val="24"/>
          <w:szCs w:val="24"/>
        </w:rPr>
        <w:t>District: ___ AC ___BR ___LC ___MN ___NO ___</w:t>
      </w:r>
      <w:r w:rsidRPr="00693643">
        <w:rPr>
          <w:b/>
          <w:sz w:val="24"/>
          <w:szCs w:val="24"/>
        </w:rPr>
        <w:t xml:space="preserve">SH </w:t>
      </w:r>
    </w:p>
    <w:p w:rsidR="00693643" w:rsidRPr="00693643" w:rsidRDefault="004B34B6">
      <w:pPr>
        <w:rPr>
          <w:sz w:val="24"/>
          <w:szCs w:val="24"/>
        </w:rPr>
      </w:pPr>
      <w:r w:rsidRPr="00693643">
        <w:rPr>
          <w:sz w:val="24"/>
          <w:szCs w:val="24"/>
        </w:rPr>
        <w:t>The Louisiana Conference United Methodist Women has adopted the National Priori</w:t>
      </w:r>
      <w:r w:rsidRPr="00693643">
        <w:rPr>
          <w:sz w:val="24"/>
          <w:szCs w:val="24"/>
        </w:rPr>
        <w:t xml:space="preserve">ty issues for 2016-2020 </w:t>
      </w:r>
      <w:proofErr w:type="spellStart"/>
      <w:r w:rsidRPr="00693643">
        <w:rPr>
          <w:sz w:val="24"/>
          <w:szCs w:val="24"/>
        </w:rPr>
        <w:t>Quadrenn</w:t>
      </w:r>
      <w:r w:rsidRPr="00693643">
        <w:rPr>
          <w:sz w:val="24"/>
          <w:szCs w:val="24"/>
        </w:rPr>
        <w:t>ium</w:t>
      </w:r>
      <w:proofErr w:type="spellEnd"/>
      <w:r w:rsidRPr="00693643">
        <w:rPr>
          <w:sz w:val="24"/>
          <w:szCs w:val="24"/>
        </w:rPr>
        <w:t>. Members of United Methodist Women are invited to engage actively in four priority justice i</w:t>
      </w:r>
      <w:r w:rsidRPr="00693643">
        <w:rPr>
          <w:sz w:val="24"/>
          <w:szCs w:val="24"/>
        </w:rPr>
        <w:t xml:space="preserve">ssues throughout the 2016–2020 </w:t>
      </w:r>
      <w:proofErr w:type="spellStart"/>
      <w:r w:rsidRPr="00693643">
        <w:rPr>
          <w:sz w:val="24"/>
          <w:szCs w:val="24"/>
        </w:rPr>
        <w:t>Q</w:t>
      </w:r>
      <w:r w:rsidRPr="00693643">
        <w:rPr>
          <w:sz w:val="24"/>
          <w:szCs w:val="24"/>
        </w:rPr>
        <w:t>uadrennium</w:t>
      </w:r>
      <w:proofErr w:type="spellEnd"/>
      <w:r w:rsidRPr="00693643">
        <w:rPr>
          <w:sz w:val="24"/>
          <w:szCs w:val="24"/>
        </w:rPr>
        <w:t xml:space="preserve">. The Priority Issues include: </w:t>
      </w:r>
      <w:r w:rsidRPr="00693643">
        <w:rPr>
          <w:i/>
          <w:sz w:val="24"/>
          <w:szCs w:val="24"/>
        </w:rPr>
        <w:t>Economic Inequality, Climate Justice, Criminalization of Communities of Color, Maternal and Child Health</w:t>
      </w:r>
      <w:r w:rsidRPr="00693643">
        <w:rPr>
          <w:sz w:val="24"/>
          <w:szCs w:val="24"/>
        </w:rPr>
        <w:t>. Other areas of concern include, but are not limited to, Human Trafficking, Im</w:t>
      </w:r>
      <w:r w:rsidRPr="00693643">
        <w:rPr>
          <w:sz w:val="24"/>
          <w:szCs w:val="24"/>
        </w:rPr>
        <w:t>migration, Environmental I</w:t>
      </w:r>
      <w:r w:rsidRPr="00693643">
        <w:rPr>
          <w:sz w:val="24"/>
          <w:szCs w:val="24"/>
        </w:rPr>
        <w:t>ssues, Public Education, Restorative Justice, and others as defined by the National UMW Headquarters. Please list your projects below. Use additional paper as</w:t>
      </w:r>
      <w:r w:rsidR="00693643">
        <w:rPr>
          <w:sz w:val="24"/>
          <w:szCs w:val="24"/>
        </w:rPr>
        <w:t xml:space="preserve"> necessary. ________________</w:t>
      </w:r>
      <w:r w:rsidRPr="00693643">
        <w:rPr>
          <w:sz w:val="24"/>
          <w:szCs w:val="24"/>
        </w:rPr>
        <w:t>______</w:t>
      </w:r>
      <w:r w:rsidRPr="00693643">
        <w:rPr>
          <w:sz w:val="24"/>
          <w:szCs w:val="24"/>
        </w:rPr>
        <w:t>_________________________________________</w:t>
      </w:r>
      <w:r w:rsidR="00693643">
        <w:rPr>
          <w:sz w:val="24"/>
          <w:szCs w:val="24"/>
        </w:rPr>
        <w:t>_______________ ___________</w:t>
      </w:r>
      <w:r w:rsidRPr="00693643">
        <w:rPr>
          <w:sz w:val="24"/>
          <w:szCs w:val="24"/>
        </w:rPr>
        <w:t>___________</w:t>
      </w:r>
      <w:r w:rsidRPr="00693643">
        <w:rPr>
          <w:sz w:val="24"/>
          <w:szCs w:val="24"/>
        </w:rPr>
        <w:t>_______</w:t>
      </w:r>
      <w:r w:rsidRPr="00693643">
        <w:rPr>
          <w:sz w:val="24"/>
          <w:szCs w:val="24"/>
        </w:rPr>
        <w:t>_____________________________</w:t>
      </w:r>
      <w:r w:rsidR="00693643">
        <w:rPr>
          <w:sz w:val="24"/>
          <w:szCs w:val="24"/>
        </w:rPr>
        <w:t>____________________ ______</w:t>
      </w:r>
      <w:r w:rsidRPr="00693643">
        <w:rPr>
          <w:sz w:val="24"/>
          <w:szCs w:val="24"/>
        </w:rPr>
        <w:t>_______________________</w:t>
      </w:r>
      <w:r w:rsidRPr="00693643">
        <w:rPr>
          <w:sz w:val="24"/>
          <w:szCs w:val="24"/>
        </w:rPr>
        <w:t>_______</w:t>
      </w:r>
      <w:r w:rsidRPr="00693643">
        <w:rPr>
          <w:sz w:val="24"/>
          <w:szCs w:val="24"/>
        </w:rPr>
        <w:t>_________________</w:t>
      </w:r>
      <w:r w:rsidR="00693643">
        <w:rPr>
          <w:sz w:val="24"/>
          <w:szCs w:val="24"/>
        </w:rPr>
        <w:t>_________________________ _</w:t>
      </w:r>
      <w:r w:rsidRPr="00693643">
        <w:rPr>
          <w:sz w:val="24"/>
          <w:szCs w:val="24"/>
        </w:rPr>
        <w:t>___________________________________</w:t>
      </w:r>
      <w:r w:rsidRPr="00693643">
        <w:rPr>
          <w:sz w:val="24"/>
          <w:szCs w:val="24"/>
        </w:rPr>
        <w:t>_______</w:t>
      </w:r>
      <w:r w:rsidRPr="00693643">
        <w:rPr>
          <w:sz w:val="24"/>
          <w:szCs w:val="24"/>
        </w:rPr>
        <w:t>___________________________________ ________________</w:t>
      </w:r>
      <w:r w:rsidR="00693643">
        <w:rPr>
          <w:sz w:val="24"/>
          <w:szCs w:val="24"/>
        </w:rPr>
        <w:t>______________________________</w:t>
      </w:r>
      <w:r w:rsidRPr="00693643">
        <w:rPr>
          <w:sz w:val="24"/>
          <w:szCs w:val="24"/>
        </w:rPr>
        <w:t>____</w:t>
      </w:r>
      <w:r w:rsidRPr="00693643">
        <w:rPr>
          <w:sz w:val="24"/>
          <w:szCs w:val="24"/>
        </w:rPr>
        <w:t>____________________________ ______________</w:t>
      </w:r>
      <w:r w:rsidR="00693643">
        <w:rPr>
          <w:sz w:val="24"/>
          <w:szCs w:val="24"/>
        </w:rPr>
        <w:t>___________________________</w:t>
      </w:r>
      <w:r w:rsidRPr="00693643">
        <w:rPr>
          <w:sz w:val="24"/>
          <w:szCs w:val="24"/>
        </w:rPr>
        <w:t>_________</w:t>
      </w:r>
      <w:r w:rsidRPr="00693643">
        <w:rPr>
          <w:sz w:val="24"/>
          <w:szCs w:val="24"/>
        </w:rPr>
        <w:t>_______</w:t>
      </w:r>
      <w:r w:rsidRPr="00693643">
        <w:rPr>
          <w:sz w:val="24"/>
          <w:szCs w:val="24"/>
        </w:rPr>
        <w:t xml:space="preserve">_____________________ </w:t>
      </w:r>
      <w:r w:rsidR="00693643" w:rsidRPr="00693643">
        <w:rPr>
          <w:sz w:val="24"/>
          <w:szCs w:val="24"/>
        </w:rPr>
        <w:t>___________________________________________________________________</w:t>
      </w:r>
      <w:r w:rsidR="00693643">
        <w:rPr>
          <w:sz w:val="24"/>
          <w:szCs w:val="24"/>
        </w:rPr>
        <w:t>_______________</w:t>
      </w:r>
      <w:r w:rsidR="00693643" w:rsidRPr="00693643">
        <w:rPr>
          <w:sz w:val="24"/>
          <w:szCs w:val="24"/>
        </w:rPr>
        <w:t>___________________________</w:t>
      </w:r>
      <w:r w:rsidR="00693643">
        <w:rPr>
          <w:sz w:val="24"/>
          <w:szCs w:val="24"/>
        </w:rPr>
        <w:t>_</w:t>
      </w:r>
      <w:r w:rsidR="00693643" w:rsidRPr="00693643">
        <w:rPr>
          <w:sz w:val="24"/>
          <w:szCs w:val="24"/>
        </w:rPr>
        <w:t xml:space="preserve">______________________________________________ </w:t>
      </w:r>
      <w:r w:rsidR="00693643">
        <w:rPr>
          <w:sz w:val="24"/>
          <w:szCs w:val="24"/>
        </w:rPr>
        <w:t>___________________________</w:t>
      </w:r>
      <w:r w:rsidR="00693643" w:rsidRPr="00693643">
        <w:rPr>
          <w:sz w:val="24"/>
          <w:szCs w:val="24"/>
        </w:rPr>
        <w:t>_______________________________________________</w:t>
      </w:r>
      <w:r w:rsidR="00693643">
        <w:rPr>
          <w:sz w:val="24"/>
          <w:szCs w:val="24"/>
        </w:rPr>
        <w:t>____ ______________________</w:t>
      </w:r>
      <w:r w:rsidR="00693643" w:rsidRPr="00693643">
        <w:rPr>
          <w:sz w:val="24"/>
          <w:szCs w:val="24"/>
        </w:rPr>
        <w:t>________________________________________________________ ________</w:t>
      </w:r>
      <w:r w:rsidR="00693643">
        <w:rPr>
          <w:sz w:val="24"/>
          <w:szCs w:val="24"/>
        </w:rPr>
        <w:t>_________</w:t>
      </w:r>
      <w:bookmarkStart w:id="0" w:name="_GoBack"/>
      <w:bookmarkEnd w:id="0"/>
      <w:r w:rsidR="00693643" w:rsidRPr="00693643">
        <w:rPr>
          <w:sz w:val="24"/>
          <w:szCs w:val="24"/>
        </w:rPr>
        <w:t>_____________________________________________________________</w:t>
      </w:r>
    </w:p>
    <w:p w:rsidR="0054519F" w:rsidRPr="00693643" w:rsidRDefault="004B34B6">
      <w:pPr>
        <w:rPr>
          <w:sz w:val="24"/>
          <w:szCs w:val="24"/>
        </w:rPr>
      </w:pPr>
      <w:r w:rsidRPr="00693643">
        <w:rPr>
          <w:sz w:val="24"/>
          <w:szCs w:val="24"/>
        </w:rPr>
        <w:t xml:space="preserve">THANK YOU </w:t>
      </w:r>
    </w:p>
    <w:sectPr w:rsidR="0054519F" w:rsidRPr="0069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B6"/>
    <w:rsid w:val="004B34B6"/>
    <w:rsid w:val="0054519F"/>
    <w:rsid w:val="006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FDCB-5640-4771-BE27-A078B19F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Linda01</dc:creator>
  <cp:keywords/>
  <dc:description/>
  <cp:lastModifiedBy>Linda01</cp:lastModifiedBy>
  <cp:revision>1</cp:revision>
  <dcterms:created xsi:type="dcterms:W3CDTF">2018-03-28T02:05:00Z</dcterms:created>
  <dcterms:modified xsi:type="dcterms:W3CDTF">2018-03-28T02:23:00Z</dcterms:modified>
</cp:coreProperties>
</file>